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A" w:rsidRPr="00DF02FA" w:rsidRDefault="00DF02FA" w:rsidP="00DF02FA">
      <w:pPr>
        <w:shd w:val="clear" w:color="auto" w:fill="FFFFFF"/>
        <w:spacing w:after="89"/>
        <w:ind w:firstLine="0"/>
        <w:jc w:val="center"/>
        <w:rPr>
          <w:rFonts w:ascii="Montserrat" w:eastAsia="Times New Roman" w:hAnsi="Montserrat" w:cs="Helvetica"/>
          <w:sz w:val="40"/>
          <w:szCs w:val="40"/>
          <w:lang w:val="be-BY" w:eastAsia="ru-RU"/>
        </w:rPr>
      </w:pP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Predavanje</w:t>
      </w:r>
      <w:proofErr w:type="spellEnd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Aljesa</w:t>
      </w:r>
      <w:proofErr w:type="spellEnd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Suše</w:t>
      </w:r>
      <w:proofErr w:type="spellEnd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 xml:space="preserve"> u </w:t>
      </w: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Biblioteci</w:t>
      </w:r>
      <w:proofErr w:type="spellEnd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grada</w:t>
      </w:r>
      <w:proofErr w:type="spellEnd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b/>
          <w:bCs/>
          <w:spacing w:val="-5"/>
          <w:kern w:val="36"/>
          <w:sz w:val="40"/>
          <w:szCs w:val="40"/>
          <w:lang w:val="en-US" w:eastAsia="ru-RU"/>
        </w:rPr>
        <w:t>Beograda</w:t>
      </w:r>
      <w:proofErr w:type="spellEnd"/>
    </w:p>
    <w:p w:rsidR="00DF02FA" w:rsidRPr="00DF02FA" w:rsidRDefault="00DF02FA" w:rsidP="00DF02FA">
      <w:pPr>
        <w:shd w:val="clear" w:color="auto" w:fill="FFFFFF"/>
        <w:spacing w:after="89"/>
        <w:ind w:firstLine="0"/>
        <w:jc w:val="left"/>
        <w:rPr>
          <w:rFonts w:ascii="Montserrat" w:eastAsia="Times New Roman" w:hAnsi="Montserrat" w:cs="Helvetica"/>
          <w:sz w:val="16"/>
          <w:szCs w:val="16"/>
          <w:lang w:val="be-BY" w:eastAsia="ru-RU"/>
        </w:rPr>
      </w:pPr>
    </w:p>
    <w:p w:rsidR="00DF02FA" w:rsidRPr="00DF02FA" w:rsidRDefault="00DF02FA" w:rsidP="00DF02FA">
      <w:pPr>
        <w:shd w:val="clear" w:color="auto" w:fill="FFFFFF"/>
        <w:spacing w:after="89"/>
        <w:ind w:firstLine="0"/>
        <w:jc w:val="left"/>
        <w:rPr>
          <w:rFonts w:ascii="Montserrat" w:eastAsia="Times New Roman" w:hAnsi="Montserrat" w:cs="Helvetica"/>
          <w:sz w:val="32"/>
          <w:szCs w:val="32"/>
          <w:lang w:val="be-BY" w:eastAsia="ru-RU"/>
        </w:rPr>
      </w:pPr>
      <w:proofErr w:type="spellStart"/>
      <w:r w:rsidRPr="00DF02FA">
        <w:rPr>
          <w:rFonts w:ascii="Montserrat" w:eastAsia="Times New Roman" w:hAnsi="Montserrat" w:cs="Helvetica"/>
          <w:sz w:val="32"/>
          <w:szCs w:val="32"/>
          <w:lang w:eastAsia="ru-RU"/>
        </w:rPr>
        <w:t>avgust</w:t>
      </w:r>
      <w:proofErr w:type="spellEnd"/>
      <w:r w:rsidRPr="00DF02FA">
        <w:rPr>
          <w:rFonts w:ascii="Montserrat" w:eastAsia="Times New Roman" w:hAnsi="Montserrat" w:cs="Helvetica"/>
          <w:sz w:val="32"/>
          <w:szCs w:val="32"/>
          <w:lang w:val="be-BY" w:eastAsia="ru-RU"/>
        </w:rPr>
        <w:t xml:space="preserve"> 24, 2018</w:t>
      </w:r>
    </w:p>
    <w:p w:rsidR="00DF02FA" w:rsidRPr="00DF02FA" w:rsidRDefault="00DF02FA" w:rsidP="00DF02FA">
      <w:pPr>
        <w:shd w:val="clear" w:color="auto" w:fill="FFFFFF"/>
        <w:spacing w:after="89"/>
        <w:ind w:firstLine="0"/>
        <w:jc w:val="left"/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</w:pPr>
      <w:r>
        <w:rPr>
          <w:rFonts w:ascii="Montserrat" w:eastAsia="Times New Roman" w:hAnsi="Montserrat" w:cs="Helvetica"/>
          <w:noProof/>
          <w:color w:val="01010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1261110</wp:posOffset>
            </wp:positionV>
            <wp:extent cx="7143750" cy="5361305"/>
            <wp:effectExtent l="19050" t="0" r="0" b="0"/>
            <wp:wrapSquare wrapText="bothSides"/>
            <wp:docPr id="1" name="Рисунок 1" descr="http://www.skup.rs/wp-content/uploads/2018/08/pred-aljos-susa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up.rs/wp-content/uploads/2018/08/pred-aljos-susa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Beograd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, 22. 8.</w:t>
      </w:r>
    </w:p>
    <w:p w:rsidR="00DF02FA" w:rsidRPr="00DF02FA" w:rsidRDefault="00DF02FA" w:rsidP="00DF02FA">
      <w:pPr>
        <w:shd w:val="clear" w:color="auto" w:fill="FFFFFF"/>
        <w:spacing w:after="89"/>
        <w:ind w:firstLine="0"/>
        <w:jc w:val="left"/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</w:pPr>
    </w:p>
    <w:p w:rsidR="00DF02FA" w:rsidRDefault="00DF02FA" w:rsidP="00DF02FA">
      <w:pPr>
        <w:shd w:val="clear" w:color="auto" w:fill="FFFFFF"/>
        <w:spacing w:after="89"/>
        <w:ind w:firstLine="0"/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</w:pP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prvi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istoriji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Kongres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slavista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Beogradu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okviru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beloruske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delegacije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Beogradu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gostuje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Aljes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iz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Minska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–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doktor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kulturologije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zamenik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direktora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za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nau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rad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izdava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delatnost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stare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ina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Me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đ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unarod</w:t>
      </w:r>
      <w:r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nog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dru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tva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belorusista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.</w:t>
      </w:r>
    </w:p>
    <w:p w:rsidR="00FD289D" w:rsidRPr="00DF02FA" w:rsidRDefault="00DF02FA" w:rsidP="00DF02FA">
      <w:pPr>
        <w:shd w:val="clear" w:color="auto" w:fill="FFFFFF"/>
        <w:spacing w:after="89"/>
        <w:ind w:firstLine="0"/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</w:pPr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Biblioteci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grada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Beograda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Aljes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22.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avgusta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odr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ž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predavanje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beloruskom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jeziku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–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ž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ivotu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delu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Franciska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Skarine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prvog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beloruskog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(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isto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noslovenskog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) 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tampara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. </w:t>
      </w:r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U</w:t>
      </w:r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punoj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sali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na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prvom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spratu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okupili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poklonici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istra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ž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iva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beloruske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kulture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koji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vrlo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rado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poslu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ali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jedno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asovno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predavanje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Aljesa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Su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,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koje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se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zavr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ilo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aplauzom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podr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š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ke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re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č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ima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 xml:space="preserve"> </w:t>
      </w:r>
      <w:proofErr w:type="spellStart"/>
      <w:r w:rsidRPr="00DF02FA">
        <w:rPr>
          <w:rFonts w:ascii="Montserrat" w:eastAsia="Times New Roman" w:hAnsi="Montserrat" w:cs="Helvetica"/>
          <w:color w:val="010101"/>
          <w:sz w:val="32"/>
          <w:szCs w:val="32"/>
          <w:lang w:eastAsia="ru-RU"/>
        </w:rPr>
        <w:t>divljenja</w:t>
      </w:r>
      <w:proofErr w:type="spellEnd"/>
      <w:r w:rsidRPr="00DF02FA">
        <w:rPr>
          <w:rFonts w:ascii="Montserrat" w:eastAsia="Times New Roman" w:hAnsi="Montserrat" w:cs="Helvetica"/>
          <w:color w:val="010101"/>
          <w:sz w:val="32"/>
          <w:szCs w:val="32"/>
          <w:lang w:val="be-BY" w:eastAsia="ru-RU"/>
        </w:rPr>
        <w:t>.</w:t>
      </w:r>
    </w:p>
    <w:sectPr w:rsidR="00FD289D" w:rsidRPr="00DF02FA" w:rsidSect="00DF02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454"/>
    <w:multiLevelType w:val="multilevel"/>
    <w:tmpl w:val="416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F02FA"/>
    <w:rsid w:val="00DF02FA"/>
    <w:rsid w:val="00FD289D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DF02FA"/>
    <w:pPr>
      <w:spacing w:before="179" w:after="89"/>
      <w:ind w:firstLine="0"/>
      <w:jc w:val="left"/>
      <w:outlineLvl w:val="0"/>
    </w:pPr>
    <w:rPr>
      <w:rFonts w:ascii="Montserrat" w:eastAsia="Times New Roman" w:hAnsi="Montserrat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FA"/>
    <w:rPr>
      <w:rFonts w:ascii="Montserrat" w:eastAsia="Times New Roman" w:hAnsi="Montserrat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F02FA"/>
    <w:rPr>
      <w:strike w:val="0"/>
      <w:dstrike w:val="0"/>
      <w:color w:val="01010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F02FA"/>
    <w:pPr>
      <w:spacing w:after="8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2645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2018-08-27T08:23:00Z</dcterms:created>
  <dcterms:modified xsi:type="dcterms:W3CDTF">2018-08-27T08:27:00Z</dcterms:modified>
</cp:coreProperties>
</file>