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97" w:rsidRPr="00911E97" w:rsidRDefault="00911E97" w:rsidP="00A16E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7E47F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</w:t>
      </w:r>
      <w:r w:rsidRPr="00911E9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изит Президента в Азербайджан показателен по нескольким причинам</w:t>
      </w:r>
    </w:p>
    <w:p w:rsidR="00911E97" w:rsidRPr="00911E97" w:rsidRDefault="00911E97" w:rsidP="00911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1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дружбы нет расстояний</w:t>
      </w:r>
    </w:p>
    <w:p w:rsidR="00911E97" w:rsidRPr="00A16E4A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Визит Президента Республики Беларусь в Азербайджанскую Республику, который состоялся на прошлой неделе, по своему значению вышел далеко за рамки обычных межгосударственных мероприятий такого рода. Он оказался показателен сразу по нескольким причинам, а потому позволяет сделать долгосрочные выводы и обобщения.</w:t>
      </w: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E97" w:rsidRP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сейчас повторяться относительно отдельных деталей поездки Александра Лукашенко в Азербайджан. Она очень подробно освещалась как белорусскими, так и зарубежными СМИ. Большое внимание уделяется экономическому сотрудничеству. Действительно, два президента договорились о существенном наращивании взаимодействия и в торговле, и в совместных промышленных, сельскохозяйственных и инфраструктурных проектах. Что радует, нет никакой самоуспокоенности не только у лидеров, но и у ответственных за отдельные направления. Министр иностранных дел Беларуси Сергей Алейник подчеркнул: «Наша взаимная торговля находится на траектории роста. Это подтвердили цифры прошлого года, где мы на 18 процентов приросли в объемах товарооборота. Сегодня по товарам и услугам эта цифра составляет чуть более 450 млн долларов. Но потенциал наших стран позволяет сделать гораздо больше». Можно быть уверенным, что достигнутые договоренности будут реализованы.</w:t>
      </w:r>
    </w:p>
    <w:p w:rsidR="00911E97" w:rsidRDefault="00911E97" w:rsidP="00911E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97" w:rsidRPr="00911E97" w:rsidRDefault="00911E97" w:rsidP="00911E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важен политический контекст состоявшегося визита. Отношения Беларуси и Азербайджана носят характер стратегического партнерства, выражаясь дипломатическим языком. Говоря проще, дружбы. И здесь принципиально важна позиция лидеров.  </w:t>
      </w: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президентства Александр Лукашенко установил тесные прямые контакты с Гейдаром Алиевым. Он относился к азербайджанскому политику как к умудренному государственному деятелю, даже наставнику. В свою очередь, наш Президент оказывал поддержку Гейдару Алиеву в его усилиях по укреплению государства в те очень сложные девяностые годы. И это дало свои результаты. Гейдар Алиев и сам был добрым другом Беларуси, такое отношение передалось и его сыну Ильхаму, ставшему президентом. С тех пор мы не раз подставляли друг другу плечо в непростых ситуациях, которые неизбежно случаются в истории любого государства.</w:t>
      </w: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97" w:rsidRP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имеет и схожесть политических режимов наших стран. США и ЕС критикуют и Беларусь, и Азербайджан за авторитаризм и «недемократичность». Раньше мы пытались объяснить свою позицию, но нас не слышали, да и не хотели слушать. Сейчас оправдываться перестали. Зачем?  </w:t>
      </w:r>
    </w:p>
    <w:p w:rsidR="00911E97" w:rsidRPr="00911E97" w:rsidRDefault="00911E97" w:rsidP="00911E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наших двух странах построены сильные президентские республики. Это позволяет в полной мере обеспечивать независимость, суверенитет и территориальную целостность, ставить амбициозные цели и добиваться их. Кроме того, такой тип политических режимов повышает </w:t>
      </w:r>
      <w:proofErr w:type="spellStart"/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договороспособность</w:t>
      </w:r>
      <w:proofErr w:type="spellEnd"/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государства.  </w:t>
      </w: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сомнений, что обязательства, принятые на себя президентами, будут неукоснительно соблюдаться всеми органами власти и субъектами хозяйствования.</w:t>
      </w: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помогает схожая политическая позиция Минска и Баку практически по всем вопросам международной жизни. Это подтверждает и сам факт нынешнего визита. Он состоялся в условиях продолжающегося давления на Беларусь со стороны коллективного Запада, действия санкций. Известно, что США и их европейские сателлиты угрозами пытаются принудить другие страны ограничить контакты с Беларусью. Но Азербайджан — не тот случай. Нас действительно связывает дружба, проверенная временем.</w:t>
      </w: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нашего сотрудничества определяются и геополитическими изменениями, происходящими в мире. Например, по Каспийскому морю и территории Азербайджана должен пройти новый международный транспортный коридор Север — Юг. Беларусь участвует в его разработке, жизненно заинтересована в успешной реализации. Ведь данный проект позволит в два раза сократить расстояние перевозок и создаст альтернативу действующим ныне маршрутам, находящимся под западным контролем. Здесь наши интересы созвучны с интересами России, Китая, Ирана, Индии и многих других стран.</w:t>
      </w: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Трагические события в Иране, произошедшие сразу после визита нашего Президента в Азербайджан, и реакция на них в мире еще раз подчеркнули значение данного региона. Потому Беларуси принципиально иметь там надежных партнеров и друзей. Благо и Азербайджан, и Иран относятся к их числу.</w:t>
      </w:r>
    </w:p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еще один аспект, обозначившийся в ходе двух одновременных визитов: Александра Лукашенко в Баку и Владимира Путина в Пекин. </w:t>
      </w:r>
    </w:p>
    <w:p w:rsidR="00911E97" w:rsidRPr="00911E97" w:rsidRDefault="00911E97" w:rsidP="0091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Азербайджан, ни Китай не входят в число наших формальных союзников по ЕАЭС или же ОДКБ. Тем не менее отношения с ними развиваются прекрасно. А вот эффективность указанных интеграционных сообществ является предметом постоянных дискуссий дипломатов, политиков и экспертного сообщества. Согласитесь, </w:t>
      </w:r>
      <w:proofErr w:type="gramStart"/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задуматься.</w:t>
      </w:r>
      <w:r w:rsidRP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1E97" w:rsidRPr="00911E97" w:rsidRDefault="00911E97" w:rsidP="00911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E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Вадим ГИГИН, депутат Палаты представителей, кандидат исторических наук.</w:t>
      </w:r>
    </w:p>
    <w:p w:rsidR="00A16E4A" w:rsidRDefault="00A16E4A">
      <w:pPr>
        <w:rPr>
          <w:rFonts w:ascii="Times New Roman" w:hAnsi="Times New Roman" w:cs="Times New Roman"/>
          <w:i/>
          <w:sz w:val="28"/>
          <w:szCs w:val="28"/>
        </w:rPr>
      </w:pPr>
    </w:p>
    <w:p w:rsidR="000E3B26" w:rsidRPr="00A16E4A" w:rsidRDefault="00A16E4A">
      <w:pPr>
        <w:rPr>
          <w:rFonts w:ascii="Times New Roman" w:hAnsi="Times New Roman" w:cs="Times New Roman"/>
          <w:i/>
          <w:sz w:val="28"/>
          <w:szCs w:val="28"/>
        </w:rPr>
      </w:pPr>
      <w:r w:rsidRPr="00A16E4A">
        <w:rPr>
          <w:rFonts w:ascii="Times New Roman" w:hAnsi="Times New Roman" w:cs="Times New Roman"/>
          <w:i/>
          <w:sz w:val="28"/>
          <w:szCs w:val="28"/>
        </w:rPr>
        <w:t>Источник: https://www.sb.by/articles/dlya-druzhby-net-rasstoyaniy.html</w:t>
      </w:r>
    </w:p>
    <w:sectPr w:rsidR="000E3B26" w:rsidRPr="00A1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D"/>
    <w:rsid w:val="0009112D"/>
    <w:rsid w:val="007E47F8"/>
    <w:rsid w:val="008A474D"/>
    <w:rsid w:val="00911E97"/>
    <w:rsid w:val="009261B2"/>
    <w:rsid w:val="00A1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9E92-FF73-49BD-8EA9-DDD19163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97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0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Poprotskaya Tatiana P.</dc:creator>
  <cp:keywords/>
  <dc:description/>
  <cp:lastModifiedBy>Poprotskaya Tatiana P.</cp:lastModifiedBy>
  <cp:revision>4</cp:revision>
  <dcterms:created xsi:type="dcterms:W3CDTF">2024-05-21T07:42:00Z</dcterms:created>
  <dcterms:modified xsi:type="dcterms:W3CDTF">2024-05-21T07:48:00Z</dcterms:modified>
</cp:coreProperties>
</file>